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24" w:rsidRDefault="00EE1A24" w:rsidP="00EE1A24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22"/>
        <w:gridCol w:w="5663"/>
      </w:tblGrid>
      <w:tr w:rsidR="00EE1A24" w:rsidRPr="005A4BA0" w:rsidTr="00DD64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A24" w:rsidRPr="005A4BA0" w:rsidRDefault="00EE1A24" w:rsidP="00DD6416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Специальные компетенции (знания и навыки, связанные со спецификой должности)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A24" w:rsidRPr="005A4BA0" w:rsidRDefault="00EE1A24" w:rsidP="00DD641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Общие компетенции (индивидуально-личностные характеристики)</w:t>
            </w:r>
          </w:p>
        </w:tc>
      </w:tr>
      <w:tr w:rsidR="00EE1A24" w:rsidRPr="005A4BA0" w:rsidTr="00DD64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Владение основами стратегического менеджмента и бизне</w:t>
            </w:r>
            <w:proofErr w:type="gramStart"/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с-</w:t>
            </w:r>
            <w:proofErr w:type="gramEnd"/>
            <w:r w:rsidR="00ED7C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планирования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Навыки анализа продаж/развития рынка, маркетинга, </w:t>
            </w:r>
            <w:proofErr w:type="spellStart"/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трей</w:t>
            </w:r>
            <w:proofErr w:type="gramStart"/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 w:rsidR="00ED7C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маркетинга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Навыки менеджмента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Навыки финансового планирования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Знание основ логистики и товародвижения*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Навыки закупочной деятельности и управления ассортиментной политикой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90" w:beforeAutospacing="1" w:after="24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Навыки ведения переговоров на высоком уровне, умение работать в условиях сложной процедуры принятия решений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Навыки управления конфликтами, умение находить выход из сложных ситуаций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9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Наличие собственного мнения, умение его отстаивать, а также умение учитывать мнение других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Стрессоустойчивость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Ответственность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Лояльность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24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Честность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Ориентированность на результат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Ориентированно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сть на эксперименты и инновации</w:t>
            </w:r>
          </w:p>
          <w:p w:rsidR="00EE1A24" w:rsidRPr="005A4BA0" w:rsidRDefault="00EE1A24" w:rsidP="00DD64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Факторы, мотивирующие к успешной работе: карьера, результат,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A4B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профессиональный рост, вознаграждение, успех, амбиции</w:t>
            </w:r>
            <w:proofErr w:type="gramEnd"/>
          </w:p>
        </w:tc>
      </w:tr>
    </w:tbl>
    <w:p w:rsidR="00EE1A24" w:rsidRPr="005A4BA0" w:rsidRDefault="00EE1A24" w:rsidP="00EE1A24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Опыт в областях:</w:t>
      </w:r>
    </w:p>
    <w:p w:rsidR="00EE1A24" w:rsidRPr="006B2212" w:rsidRDefault="00EE1A24" w:rsidP="00EE1A2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Разработка стратегии развития компании —  анализ рынка, конкурентов, продаж и информации о хозяйственной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деятельности</w:t>
      </w:r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E1A24" w:rsidRPr="006B2212" w:rsidRDefault="00EE1A24" w:rsidP="00EE1A2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Анализ операционной ситуации в компании —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целью </w:t>
      </w:r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выяснить, где есть сбои, предотвратить потенциальные угрозы и случайности, которые могут привести к снижению денежного потока.</w:t>
      </w:r>
    </w:p>
    <w:p w:rsidR="00EE1A24" w:rsidRPr="006B2212" w:rsidRDefault="00EE1A24" w:rsidP="00EE1A2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Бюджетирование</w:t>
      </w:r>
      <w:proofErr w:type="spellEnd"/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контроль расходов и доходов, оценка эффективности трат.</w:t>
      </w:r>
    </w:p>
    <w:p w:rsidR="00EE1A24" w:rsidRPr="006B2212" w:rsidRDefault="00EE1A24" w:rsidP="00EE1A2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финансовых показателей и управленческие решения на уровне руководителей.</w:t>
      </w:r>
    </w:p>
    <w:p w:rsidR="00EE1A24" w:rsidRPr="006B2212" w:rsidRDefault="00EE1A24" w:rsidP="00EE1A2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Разработка плана экономической и производственной деятельности.</w:t>
      </w:r>
    </w:p>
    <w:p w:rsidR="00EE1A24" w:rsidRPr="006B2212" w:rsidRDefault="00EE1A24" w:rsidP="00EE1A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Построение систем маркетинга и продаж в компании</w:t>
      </w:r>
    </w:p>
    <w:p w:rsidR="00EE1A24" w:rsidRPr="006B2212" w:rsidRDefault="00EE1A24" w:rsidP="00EE1A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второе лицо в компании ( по сути зам</w:t>
      </w:r>
      <w:proofErr w:type="gramStart"/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.г</w:t>
      </w:r>
      <w:proofErr w:type="gramEnd"/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енерального директора). В функции входит – замещение первого лица</w:t>
      </w:r>
    </w:p>
    <w:p w:rsidR="00EE1A24" w:rsidRPr="00A07225" w:rsidRDefault="00EE1A24" w:rsidP="00EE1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EE1A24" w:rsidRPr="00A07225" w:rsidRDefault="00EE1A24" w:rsidP="00EE1A24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0722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Чем  занимается на ежедневной основе </w:t>
      </w:r>
      <w:proofErr w:type="gramStart"/>
      <w:r w:rsidRPr="00A0722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 </w:t>
      </w:r>
      <w:proofErr w:type="gramEnd"/>
      <w:r w:rsidRPr="00A0722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текучка) : </w:t>
      </w:r>
    </w:p>
    <w:p w:rsidR="00EE1A24" w:rsidRPr="0024560D" w:rsidRDefault="00EE1A24" w:rsidP="00EE1A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56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Ведение</w:t>
      </w:r>
      <w:r w:rsidRPr="002456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переговоров  с поставщиками, покупателями, потенциальными партнерами и конкурентами. </w:t>
      </w:r>
    </w:p>
    <w:p w:rsidR="00EE1A24" w:rsidRPr="0024560D" w:rsidRDefault="00EE1A24" w:rsidP="00EE1A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56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Составление</w:t>
      </w:r>
      <w:r w:rsidRPr="002456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контроль и изменение краткосрочных стратегий.</w:t>
      </w:r>
    </w:p>
    <w:p w:rsidR="00EE1A24" w:rsidRPr="0024560D" w:rsidRDefault="00EE1A24" w:rsidP="00EE1A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56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Расширени</w:t>
      </w:r>
      <w:r w:rsidRPr="002456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каналов сбыта.</w:t>
      </w:r>
    </w:p>
    <w:p w:rsidR="00EE1A24" w:rsidRPr="0024560D" w:rsidRDefault="00EE1A24" w:rsidP="00EE1A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56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Контроль</w:t>
      </w:r>
      <w:r w:rsidRPr="002456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отделов маркетинга, продаж.</w:t>
      </w:r>
    </w:p>
    <w:p w:rsidR="00EE1A24" w:rsidRPr="0024560D" w:rsidRDefault="00EE1A24" w:rsidP="00EE1A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 w:rsidRPr="002456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Бюджетирование</w:t>
      </w:r>
      <w:proofErr w:type="spellEnd"/>
      <w:r w:rsidRPr="002456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EE1A24" w:rsidRPr="0024560D" w:rsidRDefault="00EE1A24" w:rsidP="00EE1A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56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Поиск способов с</w:t>
      </w:r>
      <w:r w:rsidRPr="002456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ократить расходы и увеличить доходы компании.</w:t>
      </w:r>
    </w:p>
    <w:p w:rsidR="00EE1A24" w:rsidRPr="006B2212" w:rsidRDefault="00EE1A24" w:rsidP="00EE1A2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56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подробно</w:t>
      </w:r>
      <w:proofErr w:type="gramStart"/>
      <w:r w:rsidRPr="002456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2456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обязанности</w:t>
      </w:r>
      <w:r w:rsidRPr="006B2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блокам:</w:t>
      </w:r>
    </w:p>
    <w:p w:rsidR="00EE1A24" w:rsidRPr="006B2212" w:rsidRDefault="00EE1A24" w:rsidP="00EE1A2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1A24" w:rsidRPr="006B2212" w:rsidRDefault="00EE1A24" w:rsidP="00EE1A24">
      <w:pPr>
        <w:shd w:val="clear" w:color="auto" w:fill="FFFFFF"/>
        <w:spacing w:after="540"/>
        <w:rPr>
          <w:rFonts w:ascii="Times New Roman" w:eastAsia="Times New Roman" w:hAnsi="Times New Roman" w:cs="Times New Roman"/>
          <w:b/>
          <w:color w:val="2A2C29"/>
          <w:sz w:val="32"/>
          <w:szCs w:val="32"/>
          <w:lang w:eastAsia="ru-RU"/>
        </w:rPr>
      </w:pPr>
      <w:r w:rsidRPr="00A07225">
        <w:rPr>
          <w:rFonts w:ascii="Times New Roman" w:eastAsia="Times New Roman" w:hAnsi="Times New Roman" w:cs="Times New Roman"/>
          <w:b/>
          <w:bCs/>
          <w:color w:val="2A2C29"/>
          <w:sz w:val="32"/>
          <w:szCs w:val="32"/>
          <w:u w:val="single"/>
          <w:lang w:eastAsia="ru-RU"/>
        </w:rPr>
        <w:t>Обязанности по блокам</w:t>
      </w: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br/>
      </w: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val="en-US" w:eastAsia="ru-RU"/>
        </w:rPr>
        <w:t>I</w:t>
      </w: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eastAsia="ru-RU"/>
        </w:rPr>
        <w:t>. Стратегический менеджмент:</w:t>
      </w:r>
    </w:p>
    <w:p w:rsidR="00EE1A24" w:rsidRPr="006B2212" w:rsidRDefault="00EE1A24" w:rsidP="00EE1A24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Разработка и внедрение стратегии отдела продаж.</w:t>
      </w:r>
    </w:p>
    <w:p w:rsidR="00EE1A24" w:rsidRPr="006B2212" w:rsidRDefault="00EE1A24" w:rsidP="00EE1A24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Планирование коммерческих показателей компании.</w:t>
      </w:r>
    </w:p>
    <w:p w:rsidR="00EE1A24" w:rsidRPr="006B2212" w:rsidRDefault="00EE1A24" w:rsidP="00EE1A24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Разработка коммерческих условий заключаемых договоров по выгодным финансовым и экономическим показателям.</w:t>
      </w:r>
    </w:p>
    <w:p w:rsidR="00EE1A24" w:rsidRPr="006B2212" w:rsidRDefault="00EE1A24" w:rsidP="00EE1A24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Оценка рисков, связанных с закупками товаров, разработка и реализация комплекса мер по снижению выявленных рисков.</w:t>
      </w:r>
    </w:p>
    <w:p w:rsidR="00EE1A24" w:rsidRPr="006B2212" w:rsidRDefault="00EE1A24" w:rsidP="00EE1A24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Анализ бизнес-процессов. Анализ рынка конкурентов. Выявление новых перспективных каналов сбыта.</w:t>
      </w:r>
    </w:p>
    <w:p w:rsidR="00EE1A24" w:rsidRPr="006B2212" w:rsidRDefault="00EE1A24" w:rsidP="00EE1A24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Прогнозирование спроса (</w:t>
      </w:r>
      <w:proofErr w:type="spellStart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Demand</w:t>
      </w:r>
      <w:proofErr w:type="spellEnd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 xml:space="preserve"> </w:t>
      </w:r>
      <w:proofErr w:type="spellStart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planning</w:t>
      </w:r>
      <w:proofErr w:type="spellEnd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), ведение процесса операционного планирования (</w:t>
      </w:r>
      <w:proofErr w:type="spellStart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S&amp;OP-процесса</w:t>
      </w:r>
      <w:proofErr w:type="spellEnd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).</w:t>
      </w:r>
    </w:p>
    <w:p w:rsidR="00EE1A24" w:rsidRPr="006B2212" w:rsidRDefault="00EE1A24" w:rsidP="00EE1A24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Управление доходностью (анализ рентабельности продукции по категориям и каналам сбыта, анализ ценовой политики конкурентов, система скидок и партнёрские программы).</w:t>
      </w:r>
    </w:p>
    <w:p w:rsidR="00EE1A24" w:rsidRPr="006B2212" w:rsidRDefault="00EE1A24" w:rsidP="00EE1A24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 xml:space="preserve">Формирование ценовой политики и управления </w:t>
      </w:r>
      <w:proofErr w:type="spellStart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маржинальностью</w:t>
      </w:r>
      <w:proofErr w:type="spellEnd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 xml:space="preserve"> на различных сегментах рынка.</w:t>
      </w:r>
    </w:p>
    <w:p w:rsidR="00EE1A24" w:rsidRPr="006B2212" w:rsidRDefault="00EE1A24" w:rsidP="00EE1A24">
      <w:pPr>
        <w:shd w:val="clear" w:color="auto" w:fill="FFFFFF"/>
        <w:spacing w:after="540"/>
        <w:jc w:val="both"/>
        <w:rPr>
          <w:rFonts w:ascii="Times New Roman" w:eastAsia="Times New Roman" w:hAnsi="Times New Roman" w:cs="Times New Roman"/>
          <w:b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val="en-US" w:eastAsia="ru-RU"/>
        </w:rPr>
        <w:t>II</w:t>
      </w: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eastAsia="ru-RU"/>
        </w:rPr>
        <w:t>. Операционный менеджмент:</w:t>
      </w:r>
    </w:p>
    <w:p w:rsidR="00EE1A24" w:rsidRPr="006B2212" w:rsidRDefault="00EE1A24" w:rsidP="00EE1A24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Обеспечение выполнения планов по продажам и прибыли.</w:t>
      </w:r>
    </w:p>
    <w:p w:rsidR="00EE1A24" w:rsidRPr="006B2212" w:rsidRDefault="00EE1A24" w:rsidP="00EE1A24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Поиск и привлечение потенциальных клиентов и новых каналов продаж в России и за рубежом.</w:t>
      </w:r>
    </w:p>
    <w:p w:rsidR="00EE1A24" w:rsidRPr="006B2212" w:rsidRDefault="00EE1A24" w:rsidP="00EE1A24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Проведение переговоров с поставщиками, достижение максимально выгодных условий закупок.</w:t>
      </w:r>
    </w:p>
    <w:p w:rsidR="00EE1A24" w:rsidRPr="006B2212" w:rsidRDefault="00EE1A24" w:rsidP="00EE1A24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Личные продажи и сопровождение сделок на всех этапах. Проведение многоуровневых переговоров и встреч со стратегическими, потенциальными партнерами и ключевыми клиентами.</w:t>
      </w:r>
    </w:p>
    <w:p w:rsidR="00EE1A24" w:rsidRPr="006B2212" w:rsidRDefault="00EE1A24" w:rsidP="00EE1A24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Формирование и ротация ассортиментной матрицы, контроль над оптимальным товарным запасом.</w:t>
      </w:r>
    </w:p>
    <w:p w:rsidR="00EE1A24" w:rsidRPr="006B2212" w:rsidRDefault="00EE1A24" w:rsidP="00EE1A24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Организация мероприятий по продвижению продукции компании.</w:t>
      </w:r>
    </w:p>
    <w:p w:rsidR="00EE1A24" w:rsidRPr="006B2212" w:rsidRDefault="00EE1A24" w:rsidP="00EE1A24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Участие в тендерах, подготовка и направление документов.</w:t>
      </w:r>
    </w:p>
    <w:p w:rsidR="00EE1A24" w:rsidRPr="006B2212" w:rsidRDefault="00EE1A24" w:rsidP="00EE1A24">
      <w:pPr>
        <w:shd w:val="clear" w:color="auto" w:fill="FFFFFF"/>
        <w:spacing w:after="540"/>
        <w:jc w:val="both"/>
        <w:rPr>
          <w:rFonts w:ascii="Times New Roman" w:eastAsia="Times New Roman" w:hAnsi="Times New Roman" w:cs="Times New Roman"/>
          <w:b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val="en-US" w:eastAsia="ru-RU"/>
        </w:rPr>
        <w:t>III</w:t>
      </w: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eastAsia="ru-RU"/>
        </w:rPr>
        <w:t xml:space="preserve">. </w:t>
      </w:r>
      <w:proofErr w:type="spellStart"/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eastAsia="ru-RU"/>
        </w:rPr>
        <w:t>Бюджетирование</w:t>
      </w:r>
      <w:proofErr w:type="spellEnd"/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eastAsia="ru-RU"/>
        </w:rPr>
        <w:t>:</w:t>
      </w:r>
    </w:p>
    <w:p w:rsidR="00EE1A24" w:rsidRPr="006B2212" w:rsidRDefault="00EE1A24" w:rsidP="00EE1A24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Планирование бюджета и контроль его исполнения.</w:t>
      </w:r>
    </w:p>
    <w:p w:rsidR="00EE1A24" w:rsidRPr="006B2212" w:rsidRDefault="00EE1A24" w:rsidP="00EE1A24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Управление маркетинговым бюджетом, оптимизация расходов.</w:t>
      </w:r>
    </w:p>
    <w:p w:rsidR="00EE1A24" w:rsidRPr="006B2212" w:rsidRDefault="00EE1A24" w:rsidP="00EE1A24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Управление финансовыми потоками.</w:t>
      </w:r>
    </w:p>
    <w:p w:rsidR="00EE1A24" w:rsidRPr="006B2212" w:rsidRDefault="00EE1A24" w:rsidP="00EE1A24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Контроль дебиторской задолженности.</w:t>
      </w:r>
    </w:p>
    <w:p w:rsidR="00EE1A24" w:rsidRPr="006B2212" w:rsidRDefault="00EE1A24" w:rsidP="00EE1A24">
      <w:pPr>
        <w:shd w:val="clear" w:color="auto" w:fill="FFFFFF"/>
        <w:spacing w:after="540"/>
        <w:jc w:val="both"/>
        <w:rPr>
          <w:rFonts w:ascii="Times New Roman" w:eastAsia="Times New Roman" w:hAnsi="Times New Roman" w:cs="Times New Roman"/>
          <w:b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val="en-US" w:eastAsia="ru-RU"/>
        </w:rPr>
        <w:t>IV</w:t>
      </w: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eastAsia="ru-RU"/>
        </w:rPr>
        <w:t>. Управление сотрудниками:</w:t>
      </w:r>
    </w:p>
    <w:p w:rsidR="00EE1A24" w:rsidRPr="006B2212" w:rsidRDefault="00EE1A24" w:rsidP="00EE1A24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 xml:space="preserve">Руководство коммерческой службой: формирование команды, постановка целей, контроль результатов, разработка мотивационных схем, оценка </w:t>
      </w:r>
      <w:proofErr w:type="gramStart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эффективности работы сотрудников отдела продаж</w:t>
      </w:r>
      <w:proofErr w:type="gramEnd"/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.</w:t>
      </w:r>
    </w:p>
    <w:p w:rsidR="00EE1A24" w:rsidRPr="006B2212" w:rsidRDefault="00EE1A24" w:rsidP="00EE1A24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Разработка и внедрение системы мотивации, должностных инструкций, отчетности.</w:t>
      </w:r>
    </w:p>
    <w:p w:rsidR="00EE1A24" w:rsidRPr="006B2212" w:rsidRDefault="00EE1A24" w:rsidP="00EE1A24">
      <w:pPr>
        <w:shd w:val="clear" w:color="auto" w:fill="FFFFFF"/>
        <w:spacing w:after="540"/>
        <w:jc w:val="both"/>
        <w:rPr>
          <w:rFonts w:ascii="Times New Roman" w:eastAsia="Times New Roman" w:hAnsi="Times New Roman" w:cs="Times New Roman"/>
          <w:b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val="en-US" w:eastAsia="ru-RU"/>
        </w:rPr>
        <w:t>V</w:t>
      </w:r>
      <w:r w:rsidRPr="006B2212">
        <w:rPr>
          <w:rFonts w:ascii="Times New Roman" w:eastAsia="Times New Roman" w:hAnsi="Times New Roman" w:cs="Times New Roman"/>
          <w:b/>
          <w:i/>
          <w:iCs/>
          <w:color w:val="2A2C29"/>
          <w:sz w:val="32"/>
          <w:szCs w:val="32"/>
          <w:lang w:eastAsia="ru-RU"/>
        </w:rPr>
        <w:t>. Маркетинг:</w:t>
      </w:r>
    </w:p>
    <w:p w:rsidR="00EE1A24" w:rsidRPr="006B2212" w:rsidRDefault="00EE1A24" w:rsidP="00EE1A24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Разработка и реализация маркетинговых акций и кампаний (ATL &amp; BTL).</w:t>
      </w:r>
    </w:p>
    <w:p w:rsidR="00EE1A24" w:rsidRPr="006B2212" w:rsidRDefault="00EE1A24" w:rsidP="00EE1A24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Формирование политики маркетинговых коммуникаций.</w:t>
      </w:r>
    </w:p>
    <w:p w:rsidR="00EE1A24" w:rsidRPr="006B2212" w:rsidRDefault="00EE1A24" w:rsidP="00EE1A24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Вывод на рынок новинок продукции, новых товарных категорий.</w:t>
      </w:r>
    </w:p>
    <w:p w:rsidR="00EE1A24" w:rsidRPr="006B2212" w:rsidRDefault="00EE1A24" w:rsidP="00EE1A24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6B2212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Соблюдение стандартов по продвижению продукции и бренда.</w:t>
      </w:r>
    </w:p>
    <w:p w:rsidR="00EE1A24" w:rsidRPr="00A07225" w:rsidRDefault="00EE1A24" w:rsidP="00EE1A24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</w:pPr>
      <w:r w:rsidRPr="00A07225">
        <w:rPr>
          <w:rFonts w:ascii="Times New Roman" w:eastAsia="Times New Roman" w:hAnsi="Times New Roman" w:cs="Times New Roman"/>
          <w:color w:val="2A2C29"/>
          <w:sz w:val="32"/>
          <w:szCs w:val="32"/>
          <w:lang w:eastAsia="ru-RU"/>
        </w:rPr>
        <w:t>Организация выставочных и презентационных мероприятий, проведение PR акций.</w:t>
      </w:r>
    </w:p>
    <w:p w:rsidR="00EE1A24" w:rsidRPr="00A07225" w:rsidRDefault="00EE1A24" w:rsidP="00EE1A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225">
        <w:rPr>
          <w:rFonts w:ascii="Times New Roman" w:hAnsi="Times New Roman" w:cs="Times New Roman"/>
          <w:b/>
          <w:sz w:val="32"/>
          <w:szCs w:val="32"/>
          <w:u w:val="single"/>
        </w:rPr>
        <w:t>Что должен уметь: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составлять и реализовывать стратегий отделов продаж и маркетинга компаний разных уровней.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управлять отделами продаж — понимать их цели, задачи, способы долгосрочного и оперативного контроля.</w:t>
      </w:r>
    </w:p>
    <w:p w:rsidR="00EE1A24" w:rsidRDefault="00EE1A24" w:rsidP="00EE1A2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оптимизировать бизнес-процессы, ставить задачи на внедрение и доработку CRM-систем, понимать особенности работы с ИТ.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Уметь 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разраб</w:t>
      </w: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атывать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 и курировать продвижение товаров компании на рынке;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В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месте с финансовым или генеральным директором обсуждать бюджет;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Умение 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формировать и контролировать каналы дистрибуции;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С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вать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 вместе с директором службы персонала систему материальной мотивации сотрудников компании;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У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частвовать в формировании кадровой политики для найма сотрудников отдела продажи и держать под контролем это подразделение;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К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онтролировать отчетность по продажам;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Л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ично проводить особо сложные переговоры с крупными клиентами;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подписывать договоры;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У</w:t>
      </w: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частвовать в разработке ценовой политики и кампаний скидок;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 xml:space="preserve">одобрять или отклонять рекламные проекты, программы продвижения, </w:t>
      </w:r>
      <w:proofErr w:type="spellStart"/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брендинга</w:t>
      </w:r>
      <w:proofErr w:type="spellEnd"/>
      <w:r w:rsidRPr="00A237C8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.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тонкости составления KPI и систем оплаты труда.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Разбираться в HR — понимать, как происходит поиск, </w:t>
      </w:r>
      <w:proofErr w:type="spellStart"/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найм</w:t>
      </w:r>
      <w:proofErr w:type="spellEnd"/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адаптация, обучение и мотивирование персонала.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Понимать, как происходит сбыт, как искать новые каналы, как работать с уже существующими базами.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особенности составления бюджета в коммерческих организациях.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тонкостей правовых процессов и договорной работы.</w:t>
      </w:r>
    </w:p>
    <w:p w:rsidR="00EE1A24" w:rsidRPr="00A237C8" w:rsidRDefault="00EE1A24" w:rsidP="00EE1A2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37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процессы движения продукта как внутри предприятия, так и после реализации.</w:t>
      </w:r>
    </w:p>
    <w:p w:rsidR="00EE1A24" w:rsidRPr="00B4007F" w:rsidRDefault="00EE1A24" w:rsidP="00EE1A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0572" w:rsidRDefault="006C0572"/>
    <w:sectPr w:rsidR="006C0572" w:rsidSect="0094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613"/>
    <w:multiLevelType w:val="multilevel"/>
    <w:tmpl w:val="6C76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40325"/>
    <w:multiLevelType w:val="multilevel"/>
    <w:tmpl w:val="390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B5094"/>
    <w:multiLevelType w:val="multilevel"/>
    <w:tmpl w:val="390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E0EE7"/>
    <w:multiLevelType w:val="multilevel"/>
    <w:tmpl w:val="390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516CE"/>
    <w:multiLevelType w:val="multilevel"/>
    <w:tmpl w:val="390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C6036"/>
    <w:multiLevelType w:val="multilevel"/>
    <w:tmpl w:val="390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40A9A"/>
    <w:multiLevelType w:val="multilevel"/>
    <w:tmpl w:val="E9D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F49D7"/>
    <w:multiLevelType w:val="multilevel"/>
    <w:tmpl w:val="4AFC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D4BA8"/>
    <w:multiLevelType w:val="multilevel"/>
    <w:tmpl w:val="390E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A24"/>
    <w:rsid w:val="0012463E"/>
    <w:rsid w:val="006C0572"/>
    <w:rsid w:val="00ED7C5E"/>
    <w:rsid w:val="00E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">
    <w:name w:val="art"/>
    <w:basedOn w:val="a"/>
    <w:rsid w:val="00EE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 Светлана Владимировна</dc:creator>
  <cp:keywords/>
  <dc:description/>
  <cp:lastModifiedBy>Чуй Светлана Владимировна</cp:lastModifiedBy>
  <cp:revision>2</cp:revision>
  <dcterms:created xsi:type="dcterms:W3CDTF">2022-08-09T12:54:00Z</dcterms:created>
  <dcterms:modified xsi:type="dcterms:W3CDTF">2022-08-09T12:56:00Z</dcterms:modified>
</cp:coreProperties>
</file>